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85"/>
        <w:bidiVisual/>
        <w:tblW w:w="96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1"/>
        <w:gridCol w:w="3077"/>
        <w:gridCol w:w="1559"/>
        <w:gridCol w:w="2410"/>
        <w:gridCol w:w="1691"/>
      </w:tblGrid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32"/>
                <w:szCs w:val="32"/>
              </w:rPr>
            </w:pPr>
            <w:r w:rsidRPr="004227B0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32"/>
                <w:szCs w:val="32"/>
                <w:rtl/>
              </w:rPr>
            </w:pPr>
            <w:r w:rsidRPr="004227B0">
              <w:rPr>
                <w:rFonts w:hint="cs"/>
                <w:b/>
                <w:bCs/>
                <w:sz w:val="32"/>
                <w:szCs w:val="32"/>
                <w:rtl/>
              </w:rPr>
              <w:t>نام ونام خانوادگی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32"/>
                <w:szCs w:val="32"/>
                <w:rtl/>
              </w:rPr>
            </w:pPr>
            <w:r w:rsidRPr="004227B0">
              <w:rPr>
                <w:rFonts w:hint="cs"/>
                <w:b/>
                <w:bCs/>
                <w:sz w:val="32"/>
                <w:szCs w:val="32"/>
                <w:rtl/>
              </w:rPr>
              <w:t>گروه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32"/>
                <w:szCs w:val="32"/>
                <w:rtl/>
              </w:rPr>
            </w:pPr>
            <w:r w:rsidRPr="004227B0">
              <w:rPr>
                <w:rFonts w:hint="cs"/>
                <w:b/>
                <w:bCs/>
                <w:sz w:val="32"/>
                <w:szCs w:val="32"/>
                <w:rtl/>
              </w:rPr>
              <w:t>رشته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32"/>
                <w:szCs w:val="32"/>
                <w:rtl/>
              </w:rPr>
            </w:pPr>
            <w:r w:rsidRPr="004227B0">
              <w:rPr>
                <w:rFonts w:hint="cs"/>
                <w:b/>
                <w:bCs/>
                <w:sz w:val="32"/>
                <w:szCs w:val="32"/>
                <w:rtl/>
              </w:rPr>
              <w:t>رتبه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30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دکتر مهدی رجبی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0661ED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 xml:space="preserve">حفظ </w:t>
            </w:r>
            <w:r w:rsidR="000661ED">
              <w:rPr>
                <w:rFonts w:hint="cs"/>
                <w:sz w:val="28"/>
                <w:szCs w:val="28"/>
                <w:rtl/>
              </w:rPr>
              <w:t>کل</w:t>
            </w:r>
          </w:p>
        </w:tc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دوم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دکتر منصوره یوسفی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حفظ کل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دوم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دکتر عبدالله امیدی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آئین سخنوری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دوم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دکتر علی الماسی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ابتهال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سوم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فهیمه نمازی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حفظ کل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اول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حمیده کوزه گرآرانی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حفظ 20 جزء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اول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ریحانه مسعودیه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حفظ 5 جزء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سوم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عباسعلی پرزلف قمصری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حفظ کل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سوم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محمد داود فلاحی میبدی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دانشجو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حفظ کل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دوم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زهرا مرادی نعمت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دانشجو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0661ED" w:rsidP="004227B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قرائت </w:t>
            </w:r>
            <w:r w:rsidR="004227B0" w:rsidRPr="004227B0">
              <w:rPr>
                <w:rFonts w:hint="cs"/>
                <w:sz w:val="28"/>
                <w:szCs w:val="28"/>
                <w:rtl/>
              </w:rPr>
              <w:t>ترتیل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سوم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دکتر زهرا سوکی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نقاشی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اول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حجت الاسلام دکترحبیب یوسفی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تالیف کتاب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دوم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13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رقیه اسمعیل پور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تابلو فرش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اول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14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محمد رضا سلطانی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خوشنویسی ثلث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سوم</w:t>
            </w:r>
          </w:p>
        </w:tc>
      </w:tr>
      <w:tr w:rsidR="004227B0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sz w:val="28"/>
                <w:szCs w:val="28"/>
                <w:rtl/>
              </w:rPr>
              <w:t>15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سید محمد عباس زاده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دانشجو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داستان نویسی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27B0" w:rsidRPr="004227B0" w:rsidRDefault="004227B0" w:rsidP="004227B0">
            <w:pPr>
              <w:jc w:val="center"/>
              <w:rPr>
                <w:sz w:val="28"/>
                <w:szCs w:val="28"/>
                <w:rtl/>
              </w:rPr>
            </w:pPr>
            <w:r w:rsidRPr="004227B0">
              <w:rPr>
                <w:rFonts w:hint="cs"/>
                <w:sz w:val="28"/>
                <w:szCs w:val="28"/>
                <w:rtl/>
              </w:rPr>
              <w:t>اول</w:t>
            </w:r>
          </w:p>
        </w:tc>
      </w:tr>
      <w:tr w:rsidR="00AE62C2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4227B0" w:rsidRDefault="00AE62C2" w:rsidP="00AE62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مریم محمدی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حفظ موضوعی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</w:tr>
      <w:tr w:rsidR="00AE62C2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4227B0" w:rsidRDefault="00AE62C2" w:rsidP="00AE62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bookmarkStart w:id="0" w:name="_GoBack"/>
            <w:bookmarkEnd w:id="0"/>
            <w:r w:rsidRPr="00DE7D39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محمد علی </w:t>
            </w:r>
            <w:r w:rsidRPr="00DE7D39">
              <w:rPr>
                <w:rFonts w:cs="B Zar" w:hint="cs"/>
                <w:sz w:val="28"/>
                <w:szCs w:val="28"/>
                <w:rtl/>
              </w:rPr>
              <w:t>دولتی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پرسمان معارفی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</w:tr>
      <w:tr w:rsidR="00AE62C2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4227B0" w:rsidRDefault="00AE62C2" w:rsidP="00AE62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الهه میانه ساز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سبک زندگی اسلامی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</w:tr>
      <w:tr w:rsidR="00AE62C2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4227B0" w:rsidRDefault="00AE62C2" w:rsidP="00AE62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طیبه الله وردیان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حفظ نهج البلاغه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</w:tr>
      <w:tr w:rsidR="00AE62C2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4227B0" w:rsidRDefault="00AE62C2" w:rsidP="00AE62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ملیحه دلداده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پرسمان معارفی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</w:tr>
      <w:tr w:rsidR="00AE62C2" w:rsidRPr="004227B0" w:rsidTr="004227B0">
        <w:trPr>
          <w:trHeight w:val="612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4227B0" w:rsidRDefault="00AE62C2" w:rsidP="00AE62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21</w:t>
            </w:r>
          </w:p>
        </w:tc>
        <w:tc>
          <w:tcPr>
            <w:tcW w:w="3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Pr="00DE7D39" w:rsidRDefault="00AE62C2" w:rsidP="00AE62C2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اکرم کریمی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Default="00AE62C2" w:rsidP="00AE62C2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کارمند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Default="00AE62C2" w:rsidP="00AE62C2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مفاهیم نهج البلاغه 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2C2" w:rsidRDefault="00AE62C2" w:rsidP="00AE62C2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سوم مشترک </w:t>
            </w:r>
          </w:p>
        </w:tc>
      </w:tr>
    </w:tbl>
    <w:p w:rsidR="00781C9A" w:rsidRPr="004227B0" w:rsidRDefault="00781C9A">
      <w:pPr>
        <w:rPr>
          <w:sz w:val="14"/>
          <w:szCs w:val="14"/>
          <w:rtl/>
        </w:rPr>
      </w:pPr>
    </w:p>
    <w:sectPr w:rsidR="00781C9A" w:rsidRPr="004227B0" w:rsidSect="00AE62C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B0"/>
    <w:rsid w:val="000661ED"/>
    <w:rsid w:val="004227B0"/>
    <w:rsid w:val="00781C9A"/>
    <w:rsid w:val="00AE62C2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173B42D"/>
  <w15:chartTrackingRefBased/>
  <w15:docId w15:val="{21A8F031-9304-4882-BE32-1837D09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2022-03-14T07:25:00Z</dcterms:created>
  <dcterms:modified xsi:type="dcterms:W3CDTF">2022-03-15T06:51:00Z</dcterms:modified>
</cp:coreProperties>
</file>